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47b96bcd4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faee833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Watabeag,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af57d56d4926" /><Relationship Type="http://schemas.openxmlformats.org/officeDocument/2006/relationships/numbering" Target="/word/numbering.xml" Id="R85e812df612643b8" /><Relationship Type="http://schemas.openxmlformats.org/officeDocument/2006/relationships/settings" Target="/word/settings.xml" Id="R4d04a653a71e4b81" /><Relationship Type="http://schemas.openxmlformats.org/officeDocument/2006/relationships/image" Target="/word/media/6667106f-19bb-414c-bb41-4b2f29ceb5f1.png" Id="Rb277faee8331404a" /></Relationships>
</file>