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ed4c8722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16e6bd8ff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Watertown,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2f3a9eb1c4baf" /><Relationship Type="http://schemas.openxmlformats.org/officeDocument/2006/relationships/numbering" Target="/word/numbering.xml" Id="R2cec74c820284365" /><Relationship Type="http://schemas.openxmlformats.org/officeDocument/2006/relationships/settings" Target="/word/settings.xml" Id="Rf66e17b610a444bb" /><Relationship Type="http://schemas.openxmlformats.org/officeDocument/2006/relationships/image" Target="/word/media/bdbdce18-5e15-4603-a022-672b7c65faed.png" Id="Rb9616e6bd8ff43e6" /></Relationships>
</file>