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81c596a91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f3b6c0cb3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Watino,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1a7708464839" /><Relationship Type="http://schemas.openxmlformats.org/officeDocument/2006/relationships/numbering" Target="/word/numbering.xml" Id="Rf78c1b06de564d8e" /><Relationship Type="http://schemas.openxmlformats.org/officeDocument/2006/relationships/settings" Target="/word/settings.xml" Id="R91953366f7864b37" /><Relationship Type="http://schemas.openxmlformats.org/officeDocument/2006/relationships/image" Target="/word/media/0123a80c-898e-4312-88d7-5f11d7e6da14.png" Id="Rfb1f3b6c0cb34fd9" /></Relationships>
</file>