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67fe410c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f375d0a88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61edd7094f86" /><Relationship Type="http://schemas.openxmlformats.org/officeDocument/2006/relationships/numbering" Target="/word/numbering.xml" Id="R1366dd9c68344696" /><Relationship Type="http://schemas.openxmlformats.org/officeDocument/2006/relationships/settings" Target="/word/settings.xml" Id="Rac54973becfe4e59" /><Relationship Type="http://schemas.openxmlformats.org/officeDocument/2006/relationships/image" Target="/word/media/00a15156-c3db-413c-aad0-2a2814857dca.png" Id="R4c4f375d0a884846" /></Relationships>
</file>