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088200c4a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5202429ee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ed7177f09472d" /><Relationship Type="http://schemas.openxmlformats.org/officeDocument/2006/relationships/numbering" Target="/word/numbering.xml" Id="R46f05af947c343da" /><Relationship Type="http://schemas.openxmlformats.org/officeDocument/2006/relationships/settings" Target="/word/settings.xml" Id="R0541d1cef1474d42" /><Relationship Type="http://schemas.openxmlformats.org/officeDocument/2006/relationships/image" Target="/word/media/47f97003-2ee7-4a33-a086-dbf37e551a26.png" Id="R26d5202429ee4ed9" /></Relationships>
</file>