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c08355dba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caca59fb9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8f1245e69412d" /><Relationship Type="http://schemas.openxmlformats.org/officeDocument/2006/relationships/numbering" Target="/word/numbering.xml" Id="Rd8d6ec002b8e420a" /><Relationship Type="http://schemas.openxmlformats.org/officeDocument/2006/relationships/settings" Target="/word/settings.xml" Id="Rfa1ab2c682ae4586" /><Relationship Type="http://schemas.openxmlformats.org/officeDocument/2006/relationships/image" Target="/word/media/a1dd2e41-ff64-4f3b-8f70-95678b8f8134.png" Id="Rd27caca59fb9408d" /></Relationships>
</file>