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2a2cfd6fe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c4367522e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Wellesley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4a532c54f43c7" /><Relationship Type="http://schemas.openxmlformats.org/officeDocument/2006/relationships/numbering" Target="/word/numbering.xml" Id="R4550187fc9de436d" /><Relationship Type="http://schemas.openxmlformats.org/officeDocument/2006/relationships/settings" Target="/word/settings.xml" Id="Rf7697e0f22924bd6" /><Relationship Type="http://schemas.openxmlformats.org/officeDocument/2006/relationships/image" Target="/word/media/48c2aa71-c87b-49ab-8361-33d8e1e02046.png" Id="Rab9c4367522e4f24" /></Relationships>
</file>