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629d2ad09d49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dd2c8129bd42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Wellington Centre, Prince Edward Island,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212cf8b0b44c68" /><Relationship Type="http://schemas.openxmlformats.org/officeDocument/2006/relationships/numbering" Target="/word/numbering.xml" Id="R621431de4d534a30" /><Relationship Type="http://schemas.openxmlformats.org/officeDocument/2006/relationships/settings" Target="/word/settings.xml" Id="R784ed9a66a5f40fd" /><Relationship Type="http://schemas.openxmlformats.org/officeDocument/2006/relationships/image" Target="/word/media/583f5145-a544-4e38-b6ce-4f102fcb7800.png" Id="R9bdd2c8129bd4213" /></Relationships>
</file>