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f52fbe6a8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4be9208b3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Wentworth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71dc0d1bd41c0" /><Relationship Type="http://schemas.openxmlformats.org/officeDocument/2006/relationships/numbering" Target="/word/numbering.xml" Id="Rb1684050f93e4301" /><Relationship Type="http://schemas.openxmlformats.org/officeDocument/2006/relationships/settings" Target="/word/settings.xml" Id="R669a0673193d44f2" /><Relationship Type="http://schemas.openxmlformats.org/officeDocument/2006/relationships/image" Target="/word/media/7732ecdb-6220-4f79-9b38-a7fc4e1b362a.png" Id="R6ec4be9208b3466e" /></Relationships>
</file>