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871db7883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42bd49f4c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Werner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dabc561b4ffe" /><Relationship Type="http://schemas.openxmlformats.org/officeDocument/2006/relationships/numbering" Target="/word/numbering.xml" Id="R741f28a4d5bf4d72" /><Relationship Type="http://schemas.openxmlformats.org/officeDocument/2006/relationships/settings" Target="/word/settings.xml" Id="R342efa0eb85a4bb5" /><Relationship Type="http://schemas.openxmlformats.org/officeDocument/2006/relationships/image" Target="/word/media/83a8f2f0-3bb4-4730-9faf-c488db6123c8.png" Id="R02e42bd49f4c4489" /></Relationships>
</file>