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fbd1ff0ae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53e77a63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c1edd5af34741" /><Relationship Type="http://schemas.openxmlformats.org/officeDocument/2006/relationships/numbering" Target="/word/numbering.xml" Id="R42fe656f63444ba6" /><Relationship Type="http://schemas.openxmlformats.org/officeDocument/2006/relationships/settings" Target="/word/settings.xml" Id="R6310a7c27a034aa6" /><Relationship Type="http://schemas.openxmlformats.org/officeDocument/2006/relationships/image" Target="/word/media/af4ce822-51d6-4601-ab76-025885fe464b.png" Id="R1ce953e77a6344f1" /></Relationships>
</file>