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60e5cab9a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f7ef780ee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Arichat,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6a2f5fc244696" /><Relationship Type="http://schemas.openxmlformats.org/officeDocument/2006/relationships/numbering" Target="/word/numbering.xml" Id="Rf09fe51935fa43ce" /><Relationship Type="http://schemas.openxmlformats.org/officeDocument/2006/relationships/settings" Target="/word/settings.xml" Id="Rf6449ba0e1db4bab" /><Relationship Type="http://schemas.openxmlformats.org/officeDocument/2006/relationships/image" Target="/word/media/4446cb35-4b02-48f5-9529-cce181eb597d.png" Id="Re0cf7ef780ee40b2" /></Relationships>
</file>