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20804d5a3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a211937e8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ec9c946a546b2" /><Relationship Type="http://schemas.openxmlformats.org/officeDocument/2006/relationships/numbering" Target="/word/numbering.xml" Id="R78d04487a79347d4" /><Relationship Type="http://schemas.openxmlformats.org/officeDocument/2006/relationships/settings" Target="/word/settings.xml" Id="R94da440941d949b0" /><Relationship Type="http://schemas.openxmlformats.org/officeDocument/2006/relationships/image" Target="/word/media/455e6538-bf51-4b65-adbe-5d5871f6b03e.png" Id="R22ea211937e849e7" /></Relationships>
</file>