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13160ba7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deedc7d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Green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3949d69845e7" /><Relationship Type="http://schemas.openxmlformats.org/officeDocument/2006/relationships/numbering" Target="/word/numbering.xml" Id="R375ff86db3394051" /><Relationship Type="http://schemas.openxmlformats.org/officeDocument/2006/relationships/settings" Target="/word/settings.xml" Id="R11bbe29a1d1f4e71" /><Relationship Type="http://schemas.openxmlformats.org/officeDocument/2006/relationships/image" Target="/word/media/0eb78024-2caf-4b0d-a5a6-3482be4dbb6c.png" Id="R10f1deedc7d84557" /></Relationships>
</file>