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0c7b3280f5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547a2be013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Humber Estates,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bef6f0553496d" /><Relationship Type="http://schemas.openxmlformats.org/officeDocument/2006/relationships/numbering" Target="/word/numbering.xml" Id="Rd69b99f2b6b94fbd" /><Relationship Type="http://schemas.openxmlformats.org/officeDocument/2006/relationships/settings" Target="/word/settings.xml" Id="Rdc1f6dc900454d83" /><Relationship Type="http://schemas.openxmlformats.org/officeDocument/2006/relationships/image" Target="/word/media/c2c0f4d1-693c-45dd-ac84-95a04fe184d2.png" Id="R35547a2be0134383" /></Relationships>
</file>