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362f4895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b55cdc91d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Huntingdon,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a9809f2294594" /><Relationship Type="http://schemas.openxmlformats.org/officeDocument/2006/relationships/numbering" Target="/word/numbering.xml" Id="R631f9cb9ad22413e" /><Relationship Type="http://schemas.openxmlformats.org/officeDocument/2006/relationships/settings" Target="/word/settings.xml" Id="R9f892279cfd74170" /><Relationship Type="http://schemas.openxmlformats.org/officeDocument/2006/relationships/image" Target="/word/media/9b722553-d77d-4926-aebd-f65c747907de.png" Id="R024b55cdc91d4ab3" /></Relationships>
</file>