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fc62ffda2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8a4a61f5a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McGillivray,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744d7df724f54" /><Relationship Type="http://schemas.openxmlformats.org/officeDocument/2006/relationships/numbering" Target="/word/numbering.xml" Id="R2549e87a20474571" /><Relationship Type="http://schemas.openxmlformats.org/officeDocument/2006/relationships/settings" Target="/word/settings.xml" Id="R91497d0b44034693" /><Relationship Type="http://schemas.openxmlformats.org/officeDocument/2006/relationships/image" Target="/word/media/16d300b9-25d7-4db5-babb-cfb75d4d3374.png" Id="R0f68a4a61f5a4eb2" /></Relationships>
</file>