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4fc81319e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4d541f075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Quaco,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42e8d843640e1" /><Relationship Type="http://schemas.openxmlformats.org/officeDocument/2006/relationships/numbering" Target="/word/numbering.xml" Id="Rfbcdc832603e41a5" /><Relationship Type="http://schemas.openxmlformats.org/officeDocument/2006/relationships/settings" Target="/word/settings.xml" Id="R86d7e6701e654bf0" /><Relationship Type="http://schemas.openxmlformats.org/officeDocument/2006/relationships/image" Target="/word/media/979df98e-24fe-4595-b623-4cb00b0e4297.png" Id="Rf324d541f0754a3c" /></Relationships>
</file>