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53b68493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0fdc3ff35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Tarbot,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f2d167f0f4d3d" /><Relationship Type="http://schemas.openxmlformats.org/officeDocument/2006/relationships/numbering" Target="/word/numbering.xml" Id="R59f4d0742133449c" /><Relationship Type="http://schemas.openxmlformats.org/officeDocument/2006/relationships/settings" Target="/word/settings.xml" Id="R625d134be89a49c3" /><Relationship Type="http://schemas.openxmlformats.org/officeDocument/2006/relationships/image" Target="/word/media/d370fd81-a009-4ef6-848f-8e77458e3c00.png" Id="R59f0fdc3ff354c1f" /></Relationships>
</file>