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ba72c769d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cacbf168c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7bcf507434b02" /><Relationship Type="http://schemas.openxmlformats.org/officeDocument/2006/relationships/numbering" Target="/word/numbering.xml" Id="Re6f64ce282b04a2b" /><Relationship Type="http://schemas.openxmlformats.org/officeDocument/2006/relationships/settings" Target="/word/settings.xml" Id="R5dcbe42a51c54ac6" /><Relationship Type="http://schemas.openxmlformats.org/officeDocument/2006/relationships/image" Target="/word/media/81a02e66-ca18-4684-ad1b-41997a99244b.png" Id="Rae9cacbf168c40b0" /></Relationships>
</file>