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d2782f035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4387b50fd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551ce6aae4506" /><Relationship Type="http://schemas.openxmlformats.org/officeDocument/2006/relationships/numbering" Target="/word/numbering.xml" Id="R8e07279caf7f4208" /><Relationship Type="http://schemas.openxmlformats.org/officeDocument/2006/relationships/settings" Target="/word/settings.xml" Id="R0263975842494f0f" /><Relationship Type="http://schemas.openxmlformats.org/officeDocument/2006/relationships/image" Target="/word/media/287463b8-0147-4bc5-ad5b-b6ad55d5c791.png" Id="Rafc4387b50fd45a6" /></Relationships>
</file>