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100dea0ce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a18bb6c5c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Wetikoweskwattam,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2c30be5ec4a13" /><Relationship Type="http://schemas.openxmlformats.org/officeDocument/2006/relationships/numbering" Target="/word/numbering.xml" Id="Rf01b4db9c24f430c" /><Relationship Type="http://schemas.openxmlformats.org/officeDocument/2006/relationships/settings" Target="/word/settings.xml" Id="Rbe80bb4836d24b8e" /><Relationship Type="http://schemas.openxmlformats.org/officeDocument/2006/relationships/image" Target="/word/media/b2d5585d-6eef-4c29-af20-ec1df3fda54a.png" Id="Rcbca18bb6c5c418b" /></Relationships>
</file>