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f0ec182d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fcc50b0a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d57f4afae4130" /><Relationship Type="http://schemas.openxmlformats.org/officeDocument/2006/relationships/numbering" Target="/word/numbering.xml" Id="Ra34dba91afc541ec" /><Relationship Type="http://schemas.openxmlformats.org/officeDocument/2006/relationships/settings" Target="/word/settings.xml" Id="Ra58bd0f774d84037" /><Relationship Type="http://schemas.openxmlformats.org/officeDocument/2006/relationships/image" Target="/word/media/88baa9cc-d82b-4590-953c-724e2675b07e.png" Id="R4792fcc50b0a4aec" /></Relationships>
</file>