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b44ae17a2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5ebbe6e61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fe94354194ca9" /><Relationship Type="http://schemas.openxmlformats.org/officeDocument/2006/relationships/numbering" Target="/word/numbering.xml" Id="R6438b771f0864a59" /><Relationship Type="http://schemas.openxmlformats.org/officeDocument/2006/relationships/settings" Target="/word/settings.xml" Id="R2bc41f9772074661" /><Relationship Type="http://schemas.openxmlformats.org/officeDocument/2006/relationships/image" Target="/word/media/cd21382a-b72f-4c15-a2bf-4261a1164f88.png" Id="R2855ebbe6e614741" /></Relationships>
</file>