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f2809837f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104594a74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Whites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a72b14884409e" /><Relationship Type="http://schemas.openxmlformats.org/officeDocument/2006/relationships/numbering" Target="/word/numbering.xml" Id="R7ffa1de0beba497b" /><Relationship Type="http://schemas.openxmlformats.org/officeDocument/2006/relationships/settings" Target="/word/settings.xml" Id="R0f695ee24f77494b" /><Relationship Type="http://schemas.openxmlformats.org/officeDocument/2006/relationships/image" Target="/word/media/6dd60db5-5293-4559-a3ee-2cc57e833c66.png" Id="R09b104594a7441f8" /></Relationships>
</file>