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f790d42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2a71ea8e4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33fdb994247f9" /><Relationship Type="http://schemas.openxmlformats.org/officeDocument/2006/relationships/numbering" Target="/word/numbering.xml" Id="R1853a41a77d642db" /><Relationship Type="http://schemas.openxmlformats.org/officeDocument/2006/relationships/settings" Target="/word/settings.xml" Id="Rc866ee66f9f04ed1" /><Relationship Type="http://schemas.openxmlformats.org/officeDocument/2006/relationships/image" Target="/word/media/5201b775-c424-4e3b-a175-c893e66d671c.png" Id="Rc622a71ea8e4444f" /></Relationships>
</file>