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12f2b8c63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46308b8df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Wilcox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3bd1f6be34e79" /><Relationship Type="http://schemas.openxmlformats.org/officeDocument/2006/relationships/numbering" Target="/word/numbering.xml" Id="R67207b7b4be34fc3" /><Relationship Type="http://schemas.openxmlformats.org/officeDocument/2006/relationships/settings" Target="/word/settings.xml" Id="R4a6517e6f9174895" /><Relationship Type="http://schemas.openxmlformats.org/officeDocument/2006/relationships/image" Target="/word/media/9dc4b727-b574-4e87-a219-aa3b6f146152.png" Id="R30146308b8df45d1" /></Relationships>
</file>