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37cb631e4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78a60e22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24c4c64f345e1" /><Relationship Type="http://schemas.openxmlformats.org/officeDocument/2006/relationships/numbering" Target="/word/numbering.xml" Id="Rbc39edc53b4d49d8" /><Relationship Type="http://schemas.openxmlformats.org/officeDocument/2006/relationships/settings" Target="/word/settings.xml" Id="R232e211271814ef6" /><Relationship Type="http://schemas.openxmlformats.org/officeDocument/2006/relationships/image" Target="/word/media/d01d5f7a-b5c9-4323-bf65-2f2e566223bb.png" Id="Rfe178a60e2274102" /></Relationships>
</file>