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26341eba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2b34263e7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d298b0b954b92" /><Relationship Type="http://schemas.openxmlformats.org/officeDocument/2006/relationships/numbering" Target="/word/numbering.xml" Id="R9345d097d6d84390" /><Relationship Type="http://schemas.openxmlformats.org/officeDocument/2006/relationships/settings" Target="/word/settings.xml" Id="R90caa18c496345a2" /><Relationship Type="http://schemas.openxmlformats.org/officeDocument/2006/relationships/image" Target="/word/media/834194b7-3bbe-442a-85c6-010b5f044753.png" Id="Raf12b34263e74114" /></Relationships>
</file>