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ce2cff94d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6fb07a60b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f64ead2fe4bb1" /><Relationship Type="http://schemas.openxmlformats.org/officeDocument/2006/relationships/numbering" Target="/word/numbering.xml" Id="Rd5ef9969b74a4360" /><Relationship Type="http://schemas.openxmlformats.org/officeDocument/2006/relationships/settings" Target="/word/settings.xml" Id="R931c209fd7d64a4a" /><Relationship Type="http://schemas.openxmlformats.org/officeDocument/2006/relationships/image" Target="/word/media/3c7265f2-a4cb-44a5-bab0-681404191ea4.png" Id="R1f36fb07a60b48e2" /></Relationships>
</file>