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e0d5ee470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5442690ce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128f4659341d0" /><Relationship Type="http://schemas.openxmlformats.org/officeDocument/2006/relationships/numbering" Target="/word/numbering.xml" Id="R9363125843fc4b9f" /><Relationship Type="http://schemas.openxmlformats.org/officeDocument/2006/relationships/settings" Target="/word/settings.xml" Id="R508b5e5d53ea403c" /><Relationship Type="http://schemas.openxmlformats.org/officeDocument/2006/relationships/image" Target="/word/media/74615f42-7c2d-406e-9be9-3838fed8927c.png" Id="R53d5442690ce4e56" /></Relationships>
</file>