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6bf1920c0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c46981a8d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Willetsholme,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7f01c50654a5d" /><Relationship Type="http://schemas.openxmlformats.org/officeDocument/2006/relationships/numbering" Target="/word/numbering.xml" Id="Rdfb49358329b412a" /><Relationship Type="http://schemas.openxmlformats.org/officeDocument/2006/relationships/settings" Target="/word/settings.xml" Id="Re2f86f64c2db4cc1" /><Relationship Type="http://schemas.openxmlformats.org/officeDocument/2006/relationships/image" Target="/word/media/8b8ad63e-10ee-4aab-87dc-32c56082af86.png" Id="R854c46981a8d4391" /></Relationships>
</file>