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787c7b3d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cebc13ca6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22c61a1144b3d" /><Relationship Type="http://schemas.openxmlformats.org/officeDocument/2006/relationships/numbering" Target="/word/numbering.xml" Id="R5790647ab86b45e4" /><Relationship Type="http://schemas.openxmlformats.org/officeDocument/2006/relationships/settings" Target="/word/settings.xml" Id="R6b3bc09339974a39" /><Relationship Type="http://schemas.openxmlformats.org/officeDocument/2006/relationships/image" Target="/word/media/fd4e6b79-7f6d-42af-bd29-d7b8128e8ad8.png" Id="R6e1cebc13ca646d4" /></Relationships>
</file>