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441256b55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7edf0fa4d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5b6e66d4c4fb9" /><Relationship Type="http://schemas.openxmlformats.org/officeDocument/2006/relationships/numbering" Target="/word/numbering.xml" Id="R5cc2cef477c644dc" /><Relationship Type="http://schemas.openxmlformats.org/officeDocument/2006/relationships/settings" Target="/word/settings.xml" Id="R267a799ea1864a54" /><Relationship Type="http://schemas.openxmlformats.org/officeDocument/2006/relationships/image" Target="/word/media/c3bc4a33-f20b-4e0d-b83d-f9abf17d1aa6.png" Id="R92a7edf0fa4d45fb" /></Relationships>
</file>