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479629ef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e49d46e5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64c3ff784ea8" /><Relationship Type="http://schemas.openxmlformats.org/officeDocument/2006/relationships/numbering" Target="/word/numbering.xml" Id="R3a3f617fe6c54e79" /><Relationship Type="http://schemas.openxmlformats.org/officeDocument/2006/relationships/settings" Target="/word/settings.xml" Id="R572c9c4c1e07433e" /><Relationship Type="http://schemas.openxmlformats.org/officeDocument/2006/relationships/image" Target="/word/media/2886ce93-cc8f-4ab8-aefe-90d5372a5d3a.png" Id="Re2ee49d46e5549f7" /></Relationships>
</file>