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b81e0c024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6d2910ece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825bcb71a4b85" /><Relationship Type="http://schemas.openxmlformats.org/officeDocument/2006/relationships/numbering" Target="/word/numbering.xml" Id="R2f7e4d47866c4d88" /><Relationship Type="http://schemas.openxmlformats.org/officeDocument/2006/relationships/settings" Target="/word/settings.xml" Id="R3fb28baa8f0946fd" /><Relationship Type="http://schemas.openxmlformats.org/officeDocument/2006/relationships/image" Target="/word/media/5f41f361-cff9-4298-ac2e-f157e31218fa.png" Id="R2746d2910ece4846" /></Relationships>
</file>