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fc1dfcb5e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3ea71e991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Wilno,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62bbe0ee941c0" /><Relationship Type="http://schemas.openxmlformats.org/officeDocument/2006/relationships/numbering" Target="/word/numbering.xml" Id="Re21bcf2b9aea4435" /><Relationship Type="http://schemas.openxmlformats.org/officeDocument/2006/relationships/settings" Target="/word/settings.xml" Id="R81d649135c044a93" /><Relationship Type="http://schemas.openxmlformats.org/officeDocument/2006/relationships/image" Target="/word/media/03aa914b-677b-49ef-8176-fdaa0cbd20bf.png" Id="R46e3ea71e99141dc" /></Relationships>
</file>