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b0ee8c7a4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9c2634dec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0ca327ab34325" /><Relationship Type="http://schemas.openxmlformats.org/officeDocument/2006/relationships/numbering" Target="/word/numbering.xml" Id="R743a3351030644a8" /><Relationship Type="http://schemas.openxmlformats.org/officeDocument/2006/relationships/settings" Target="/word/settings.xml" Id="Rf765cbb670534d42" /><Relationship Type="http://schemas.openxmlformats.org/officeDocument/2006/relationships/image" Target="/word/media/9a497e18-9bb7-49e8-b202-76c1396911a4.png" Id="Rcdc9c2634dec46f9" /></Relationships>
</file>