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32cefc9ad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1e7e53a99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ea97ca5a542bb" /><Relationship Type="http://schemas.openxmlformats.org/officeDocument/2006/relationships/numbering" Target="/word/numbering.xml" Id="R77d091a9c29e4dc7" /><Relationship Type="http://schemas.openxmlformats.org/officeDocument/2006/relationships/settings" Target="/word/settings.xml" Id="R0308099b51d648b6" /><Relationship Type="http://schemas.openxmlformats.org/officeDocument/2006/relationships/image" Target="/word/media/08478365-35c7-4b08-8c7c-c3fac7aa0ac0.png" Id="Rd131e7e53a994fb3" /></Relationships>
</file>