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1e959317d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2942080e3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41dc2d62943fd" /><Relationship Type="http://schemas.openxmlformats.org/officeDocument/2006/relationships/numbering" Target="/word/numbering.xml" Id="R1af5bba50a074fb4" /><Relationship Type="http://schemas.openxmlformats.org/officeDocument/2006/relationships/settings" Target="/word/settings.xml" Id="R6d05e955137f4abb" /><Relationship Type="http://schemas.openxmlformats.org/officeDocument/2006/relationships/image" Target="/word/media/fdef887e-bb6f-4ceb-b228-d12bdf8e8605.png" Id="Rd792942080e34eba" /></Relationships>
</file>