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97575fc9f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bbed31384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a1a62173a45b1" /><Relationship Type="http://schemas.openxmlformats.org/officeDocument/2006/relationships/numbering" Target="/word/numbering.xml" Id="Ra33f3b876f524989" /><Relationship Type="http://schemas.openxmlformats.org/officeDocument/2006/relationships/settings" Target="/word/settings.xml" Id="R65fdd7e4b10549c0" /><Relationship Type="http://schemas.openxmlformats.org/officeDocument/2006/relationships/image" Target="/word/media/f31015a3-4d84-4427-8a6b-e573f4c7c642.png" Id="R8b2bbed313844d16" /></Relationships>
</file>