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b5da31fec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fae78591c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f4d2a55ad47f1" /><Relationship Type="http://schemas.openxmlformats.org/officeDocument/2006/relationships/numbering" Target="/word/numbering.xml" Id="R1aa2b9c819ae43fe" /><Relationship Type="http://schemas.openxmlformats.org/officeDocument/2006/relationships/settings" Target="/word/settings.xml" Id="R37ada0e108764962" /><Relationship Type="http://schemas.openxmlformats.org/officeDocument/2006/relationships/image" Target="/word/media/e69c48c7-f929-4357-b45b-9f8ea2e48d5e.png" Id="R318fae78591c451e" /></Relationships>
</file>