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5e40f2982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83f727a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8be874c754960" /><Relationship Type="http://schemas.openxmlformats.org/officeDocument/2006/relationships/numbering" Target="/word/numbering.xml" Id="R42a8f88a494a4f82" /><Relationship Type="http://schemas.openxmlformats.org/officeDocument/2006/relationships/settings" Target="/word/settings.xml" Id="R4abccd8d8a21463f" /><Relationship Type="http://schemas.openxmlformats.org/officeDocument/2006/relationships/image" Target="/word/media/8f2f48f4-4b39-4a43-b196-1d6d71411487.png" Id="Re34c83f727ab4530" /></Relationships>
</file>