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350ff3052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1ae88a47d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Winthorpe,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41145f2749e0" /><Relationship Type="http://schemas.openxmlformats.org/officeDocument/2006/relationships/numbering" Target="/word/numbering.xml" Id="R7ed421e0c68f43a7" /><Relationship Type="http://schemas.openxmlformats.org/officeDocument/2006/relationships/settings" Target="/word/settings.xml" Id="R56cac2f080604498" /><Relationship Type="http://schemas.openxmlformats.org/officeDocument/2006/relationships/image" Target="/word/media/77b034d4-ff80-4e1e-b7a3-1160901eae83.png" Id="Rb141ae88a47d402a" /></Relationships>
</file>