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c98bd2413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88538c868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Winthrop,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1a1170ff440e8" /><Relationship Type="http://schemas.openxmlformats.org/officeDocument/2006/relationships/numbering" Target="/word/numbering.xml" Id="R10ed4438382549ae" /><Relationship Type="http://schemas.openxmlformats.org/officeDocument/2006/relationships/settings" Target="/word/settings.xml" Id="R118971f237af423e" /><Relationship Type="http://schemas.openxmlformats.org/officeDocument/2006/relationships/image" Target="/word/media/76e637f1-c871-4a56-bb2a-5455b00792d7.png" Id="Rcab88538c8684cf6" /></Relationships>
</file>