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9e42802de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6db41e59d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Woodbend,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787cf5c3a4514" /><Relationship Type="http://schemas.openxmlformats.org/officeDocument/2006/relationships/numbering" Target="/word/numbering.xml" Id="Rdb46671dde37431a" /><Relationship Type="http://schemas.openxmlformats.org/officeDocument/2006/relationships/settings" Target="/word/settings.xml" Id="Raff2597a04424ecc" /><Relationship Type="http://schemas.openxmlformats.org/officeDocument/2006/relationships/image" Target="/word/media/ff94b5b7-d700-4e8a-bd94-3d7a64c2b6e2.png" Id="Rba96db41e59d418e" /></Relationships>
</file>