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176104f47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f62dc43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Wooddale,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6195ab5b41bf" /><Relationship Type="http://schemas.openxmlformats.org/officeDocument/2006/relationships/numbering" Target="/word/numbering.xml" Id="R71dfef1e3af643a6" /><Relationship Type="http://schemas.openxmlformats.org/officeDocument/2006/relationships/settings" Target="/word/settings.xml" Id="R2c6e87c4d7554b31" /><Relationship Type="http://schemas.openxmlformats.org/officeDocument/2006/relationships/image" Target="/word/media/74f4f924-e75b-4509-84ac-85ad13acd5d0.png" Id="Rf61ef62dc4334629" /></Relationships>
</file>