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de38a248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83502e50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Woodfords Cut,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f9eaec584bad" /><Relationship Type="http://schemas.openxmlformats.org/officeDocument/2006/relationships/numbering" Target="/word/numbering.xml" Id="Ra26a5c30157a4deb" /><Relationship Type="http://schemas.openxmlformats.org/officeDocument/2006/relationships/settings" Target="/word/settings.xml" Id="R3c754d8958164bfb" /><Relationship Type="http://schemas.openxmlformats.org/officeDocument/2006/relationships/image" Target="/word/media/4ff5d9a5-f301-4591-a07a-ea2705d648c7.png" Id="Rc2583502e5024e01" /></Relationships>
</file>