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619569ef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f3a92e37e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c5205b3d4b1d" /><Relationship Type="http://schemas.openxmlformats.org/officeDocument/2006/relationships/numbering" Target="/word/numbering.xml" Id="R8fa6d9e06eb243d2" /><Relationship Type="http://schemas.openxmlformats.org/officeDocument/2006/relationships/settings" Target="/word/settings.xml" Id="Reb466b7bb83645be" /><Relationship Type="http://schemas.openxmlformats.org/officeDocument/2006/relationships/image" Target="/word/media/ff36232f-6191-464f-848e-f318bbece1ac.png" Id="R540f3a92e37e466d" /></Relationships>
</file>