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d766f5b68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6268b476a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Wrights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fd2427f014c3b" /><Relationship Type="http://schemas.openxmlformats.org/officeDocument/2006/relationships/numbering" Target="/word/numbering.xml" Id="Ref7ebb6191134863" /><Relationship Type="http://schemas.openxmlformats.org/officeDocument/2006/relationships/settings" Target="/word/settings.xml" Id="R1721abb4772c42ee" /><Relationship Type="http://schemas.openxmlformats.org/officeDocument/2006/relationships/image" Target="/word/media/2a9cf64b-0d21-4d08-b553-bb210033a929.png" Id="R14a6268b476a464e" /></Relationships>
</file>